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151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46958">
        <w:rPr>
          <w:rFonts w:ascii="Times New Roman" w:hAnsi="Times New Roman" w:cs="Times New Roman"/>
          <w:sz w:val="24"/>
          <w:szCs w:val="24"/>
        </w:rPr>
        <w:t>86MS0046-01-2026-000369-70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66306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804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18810586250918066306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18810586250918066306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18810586250918066306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</w:t>
      </w:r>
      <w:r w:rsidRPr="004001B4">
        <w:rPr>
          <w:rFonts w:ascii="Times New Roman" w:hAnsi="Times New Roman" w:cs="Times New Roman"/>
          <w:sz w:val="24"/>
          <w:szCs w:val="24"/>
        </w:rPr>
        <w:t>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18810586250918066306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18810586250918066306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46958">
        <w:rPr>
          <w:rFonts w:ascii="Times New Roman" w:hAnsi="Times New Roman" w:cs="Times New Roman"/>
          <w:color w:val="FF0000"/>
          <w:sz w:val="24"/>
          <w:szCs w:val="24"/>
        </w:rPr>
        <w:t>18810586250918066306 от 18.09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</w:t>
      </w:r>
      <w:r w:rsidRPr="004001B4">
        <w:rPr>
          <w:rFonts w:ascii="Times New Roman" w:hAnsi="Times New Roman" w:cs="Times New Roman"/>
          <w:sz w:val="24"/>
          <w:szCs w:val="24"/>
        </w:rPr>
        <w:t>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B46958" w:rsidR="00B46958">
        <w:rPr>
          <w:rFonts w:ascii="Times New Roman" w:hAnsi="Times New Roman" w:cs="Times New Roman"/>
          <w:color w:val="FF0000"/>
          <w:sz w:val="24"/>
          <w:szCs w:val="24"/>
        </w:rPr>
        <w:t>0412365400465001512620179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8E5413"/>
    <w:rsid w:val="00904AC9"/>
    <w:rsid w:val="009570F6"/>
    <w:rsid w:val="00A719C7"/>
    <w:rsid w:val="00AD4A14"/>
    <w:rsid w:val="00B2586D"/>
    <w:rsid w:val="00B46958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06287"/>
    <w:rsid w:val="00F273D3"/>
    <w:rsid w:val="00F27F90"/>
    <w:rsid w:val="00F41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